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3" w:rsidRPr="00575739" w:rsidRDefault="00575739" w:rsidP="0057573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739">
        <w:rPr>
          <w:b/>
          <w:sz w:val="32"/>
          <w:szCs w:val="32"/>
          <w:u w:val="single"/>
        </w:rPr>
        <w:t xml:space="preserve">SEGURIDAD </w:t>
      </w:r>
      <w:r>
        <w:rPr>
          <w:b/>
          <w:sz w:val="32"/>
          <w:szCs w:val="32"/>
          <w:u w:val="single"/>
        </w:rPr>
        <w:t>SOCIAL</w:t>
      </w:r>
    </w:p>
    <w:p w:rsidR="00575739" w:rsidRDefault="00575739"/>
    <w:p w:rsidR="00575739" w:rsidRDefault="00575739" w:rsidP="00575739">
      <w:pPr>
        <w:jc w:val="both"/>
      </w:pPr>
      <w:r>
        <w:t>La seguridad social es la protección que una sociedad proporciona a los individuos y los hogares para asegurar el acceso a la Salud y garantizar ingresos dignos, en particular en caso de vejez, cesantía, enfermedad, invalidez, accidentes del trabajo, entre otras contingencias sociales.</w:t>
      </w:r>
    </w:p>
    <w:p w:rsidR="00575739" w:rsidRDefault="00575739" w:rsidP="00575739">
      <w:pPr>
        <w:jc w:val="both"/>
      </w:pPr>
      <w:r>
        <w:t>La forma más común de identificar la seguridad social es mediante los sistemas previsionales y la asistencia médica, sin embargo, esas son solo algunas de las formas en las que se presenta.</w:t>
      </w:r>
    </w:p>
    <w:p w:rsidR="00575739" w:rsidRDefault="00575739" w:rsidP="00575739">
      <w:pPr>
        <w:jc w:val="both"/>
      </w:pPr>
      <w:r>
        <w:t>No obstante, la seguridad social también se encuentra en los actos solidarios e inclusivos de las personas hacia los demás, pues esos actos llevan en sí mismos la búsqueda del bienestar social.</w:t>
      </w:r>
    </w:p>
    <w:p w:rsidR="00575739" w:rsidRDefault="00575739" w:rsidP="00575739">
      <w:pPr>
        <w:jc w:val="both"/>
      </w:pPr>
      <w:r>
        <w:t>La seguridad social entonces, es un concepto que va mucho más allá del acceso y el derecho garantizado a la protección de la salud, a las pensiones, a las medidas de protección frente a la cesantía o a las prestaciones sociales financiados mediante impuestos. La seguridad social debe ser la que define la organización social y la administración de los recursos frente a las demandas y necesidades ciudadanas, por lo que hoy es un gran reto universal para el mundo globalizado que debe poner su horizonte en la satisfacción de los derechos económicos, sociales y culturales indispensables para la dignidad y el libre desarrollo de las personas.</w:t>
      </w:r>
    </w:p>
    <w:p w:rsidR="00575739" w:rsidRDefault="00575739" w:rsidP="00575739">
      <w:pPr>
        <w:jc w:val="both"/>
      </w:pPr>
      <w:r>
        <w:t>La Superintendencia de Seguridad Social es la encargada de fiscalizar el cumplimiento de la normativa de seguridad social y garantizar el respeto de los derechos de las personas, especialmente de los trabajadores, pensionados y sus familias.</w:t>
      </w:r>
    </w:p>
    <w:p w:rsidR="00575739" w:rsidRDefault="00575739" w:rsidP="00575739">
      <w:pPr>
        <w:jc w:val="both"/>
      </w:pPr>
      <w:r>
        <w:t xml:space="preserve">Visita el sitio de la Superintendencia de Seguridad Social </w:t>
      </w:r>
      <w:r w:rsidRPr="00575739">
        <w:rPr>
          <w:b/>
        </w:rPr>
        <w:t>www.suseso.gob.cl</w:t>
      </w:r>
    </w:p>
    <w:sectPr w:rsidR="00575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39"/>
    <w:rsid w:val="00197EF3"/>
    <w:rsid w:val="00575739"/>
    <w:rsid w:val="007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Tiare Muñoz  Allende</dc:creator>
  <cp:lastModifiedBy>Valentina Ilic Vigil</cp:lastModifiedBy>
  <cp:revision>2</cp:revision>
  <dcterms:created xsi:type="dcterms:W3CDTF">2014-08-21T23:37:00Z</dcterms:created>
  <dcterms:modified xsi:type="dcterms:W3CDTF">2014-08-21T23:37:00Z</dcterms:modified>
</cp:coreProperties>
</file>