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D69" w:rsidRDefault="00BA77CA">
      <w:r>
        <w:t xml:space="preserve">                                                                </w:t>
      </w:r>
      <w:r>
        <w:rPr>
          <w:noProof/>
          <w:lang w:eastAsia="es-CL"/>
        </w:rPr>
        <w:drawing>
          <wp:inline distT="0" distB="0" distL="0" distR="0" wp14:anchorId="560C51BC" wp14:editId="31A87E00">
            <wp:extent cx="1190625" cy="1190625"/>
            <wp:effectExtent l="0" t="0" r="9525" b="9525"/>
            <wp:docPr id="1" name="Imagen 1" descr="mintrab_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intrab_chic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D69" w:rsidRPr="00BA77CA" w:rsidRDefault="00D272FB" w:rsidP="00BA77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</w:t>
      </w:r>
      <w:r w:rsidRPr="00BA77CA">
        <w:rPr>
          <w:rFonts w:ascii="Times New Roman" w:hAnsi="Times New Roman" w:cs="Times New Roman"/>
          <w:b/>
          <w:sz w:val="28"/>
          <w:szCs w:val="28"/>
        </w:rPr>
        <w:t xml:space="preserve">INISTRA DEL </w:t>
      </w: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BA77CA">
        <w:rPr>
          <w:rFonts w:ascii="Times New Roman" w:hAnsi="Times New Roman" w:cs="Times New Roman"/>
          <w:b/>
          <w:sz w:val="28"/>
          <w:szCs w:val="28"/>
        </w:rPr>
        <w:t xml:space="preserve">RABAJO, </w:t>
      </w:r>
      <w:r>
        <w:rPr>
          <w:rFonts w:ascii="Times New Roman" w:hAnsi="Times New Roman" w:cs="Times New Roman"/>
          <w:b/>
          <w:sz w:val="28"/>
          <w:szCs w:val="28"/>
        </w:rPr>
        <w:t>J</w:t>
      </w:r>
      <w:r w:rsidRPr="00BA77CA">
        <w:rPr>
          <w:rFonts w:ascii="Times New Roman" w:hAnsi="Times New Roman" w:cs="Times New Roman"/>
          <w:b/>
          <w:sz w:val="28"/>
          <w:szCs w:val="28"/>
        </w:rPr>
        <w:t xml:space="preserve">AVIERA </w:t>
      </w: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BA77CA">
        <w:rPr>
          <w:rFonts w:ascii="Times New Roman" w:hAnsi="Times New Roman" w:cs="Times New Roman"/>
          <w:b/>
          <w:sz w:val="28"/>
          <w:szCs w:val="28"/>
        </w:rPr>
        <w:t xml:space="preserve">LANCO, INFORMÓ CAMPAÑA DE FISCALIZACIÓN DE DESCANSOS DE CONDUCTORES EN FIESTAS PATRIAS Y LLAMA A PASAJEROS A CONTRIBUIR EN FISCALIZACIÓN </w:t>
      </w:r>
    </w:p>
    <w:p w:rsidR="00BA77CA" w:rsidRDefault="00BA77CA" w:rsidP="00BA77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D69" w:rsidRDefault="00BA77CA" w:rsidP="00BA77CA">
      <w:pPr>
        <w:jc w:val="both"/>
        <w:rPr>
          <w:rFonts w:ascii="Times New Roman" w:hAnsi="Times New Roman" w:cs="Times New Roman"/>
          <w:sz w:val="28"/>
          <w:szCs w:val="28"/>
        </w:rPr>
      </w:pPr>
      <w:r w:rsidRPr="00BA77CA">
        <w:rPr>
          <w:rFonts w:ascii="Times New Roman" w:hAnsi="Times New Roman" w:cs="Times New Roman"/>
          <w:b/>
          <w:sz w:val="28"/>
          <w:szCs w:val="28"/>
        </w:rPr>
        <w:t xml:space="preserve">La </w:t>
      </w:r>
      <w:r w:rsidR="00736BCF">
        <w:rPr>
          <w:rFonts w:ascii="Times New Roman" w:hAnsi="Times New Roman" w:cs="Times New Roman"/>
          <w:b/>
          <w:sz w:val="28"/>
          <w:szCs w:val="28"/>
        </w:rPr>
        <w:t>M</w:t>
      </w:r>
      <w:r w:rsidRPr="00BA77CA">
        <w:rPr>
          <w:rFonts w:ascii="Times New Roman" w:hAnsi="Times New Roman" w:cs="Times New Roman"/>
          <w:b/>
          <w:sz w:val="28"/>
          <w:szCs w:val="28"/>
        </w:rPr>
        <w:t xml:space="preserve">inistra además </w:t>
      </w:r>
      <w:r w:rsidR="00736BCF">
        <w:rPr>
          <w:rFonts w:ascii="Times New Roman" w:hAnsi="Times New Roman" w:cs="Times New Roman"/>
          <w:b/>
          <w:sz w:val="28"/>
          <w:szCs w:val="28"/>
        </w:rPr>
        <w:t>recordó</w:t>
      </w:r>
      <w:r w:rsidRPr="00BA77CA">
        <w:rPr>
          <w:rFonts w:ascii="Times New Roman" w:hAnsi="Times New Roman" w:cs="Times New Roman"/>
          <w:b/>
          <w:sz w:val="28"/>
          <w:szCs w:val="28"/>
        </w:rPr>
        <w:t xml:space="preserve"> que el 18 y 19 de septiembre son feriados irrenunciables para el comercio “lo que significa que debe estar cerrado desde el día 17 de septiembre a las 21:00 horas y hasta el día 20 de septiembre a las 6:00 de la mañana</w:t>
      </w:r>
      <w:r w:rsidR="00736BCF"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7CA" w:rsidRPr="00BA77CA" w:rsidRDefault="00BA77CA" w:rsidP="00BA77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D69" w:rsidRPr="00BA77CA" w:rsidRDefault="00BA77CA" w:rsidP="00BA77CA">
      <w:pPr>
        <w:jc w:val="both"/>
        <w:rPr>
          <w:rFonts w:ascii="Times New Roman" w:hAnsi="Times New Roman" w:cs="Times New Roman"/>
          <w:sz w:val="28"/>
          <w:szCs w:val="28"/>
        </w:rPr>
      </w:pPr>
      <w:r w:rsidRPr="00BA77CA">
        <w:rPr>
          <w:rFonts w:ascii="Times New Roman" w:hAnsi="Times New Roman" w:cs="Times New Roman"/>
          <w:b/>
          <w:sz w:val="28"/>
          <w:szCs w:val="28"/>
        </w:rPr>
        <w:t>Lunes 15 de septiembre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53D69" w:rsidRPr="00BA77CA">
        <w:rPr>
          <w:rFonts w:ascii="Times New Roman" w:hAnsi="Times New Roman" w:cs="Times New Roman"/>
          <w:sz w:val="28"/>
          <w:szCs w:val="28"/>
        </w:rPr>
        <w:t>La M</w:t>
      </w:r>
      <w:r w:rsidR="003E7999" w:rsidRPr="00BA77CA">
        <w:rPr>
          <w:rFonts w:ascii="Times New Roman" w:hAnsi="Times New Roman" w:cs="Times New Roman"/>
          <w:sz w:val="28"/>
          <w:szCs w:val="28"/>
        </w:rPr>
        <w:t>inistra del Trabajo y Previsión Social, Javiera Blanco</w:t>
      </w:r>
      <w:r w:rsidR="00453D69" w:rsidRPr="00BA77CA">
        <w:rPr>
          <w:rFonts w:ascii="Times New Roman" w:hAnsi="Times New Roman" w:cs="Times New Roman"/>
          <w:sz w:val="28"/>
          <w:szCs w:val="28"/>
        </w:rPr>
        <w:t xml:space="preserve">, junto al </w:t>
      </w:r>
      <w:r w:rsidR="003E7999" w:rsidRPr="00BA77CA">
        <w:rPr>
          <w:rFonts w:ascii="Times New Roman" w:hAnsi="Times New Roman" w:cs="Times New Roman"/>
          <w:sz w:val="28"/>
          <w:szCs w:val="28"/>
        </w:rPr>
        <w:t xml:space="preserve">director </w:t>
      </w:r>
      <w:r w:rsidR="00453D69" w:rsidRPr="00BA77CA">
        <w:rPr>
          <w:rFonts w:ascii="Times New Roman" w:hAnsi="Times New Roman" w:cs="Times New Roman"/>
          <w:sz w:val="28"/>
          <w:szCs w:val="28"/>
        </w:rPr>
        <w:t xml:space="preserve">nacional </w:t>
      </w:r>
      <w:r w:rsidR="003E7999" w:rsidRPr="00BA77CA">
        <w:rPr>
          <w:rFonts w:ascii="Times New Roman" w:hAnsi="Times New Roman" w:cs="Times New Roman"/>
          <w:sz w:val="28"/>
          <w:szCs w:val="28"/>
        </w:rPr>
        <w:t>de la Dirección del Trabajo</w:t>
      </w:r>
      <w:r w:rsidR="00453D69" w:rsidRPr="00BA77CA">
        <w:rPr>
          <w:rFonts w:ascii="Times New Roman" w:hAnsi="Times New Roman" w:cs="Times New Roman"/>
          <w:sz w:val="28"/>
          <w:szCs w:val="28"/>
        </w:rPr>
        <w:t xml:space="preserve"> (DT)</w:t>
      </w:r>
      <w:r w:rsidR="003E7999" w:rsidRPr="00BA77CA">
        <w:rPr>
          <w:rFonts w:ascii="Times New Roman" w:hAnsi="Times New Roman" w:cs="Times New Roman"/>
          <w:sz w:val="28"/>
          <w:szCs w:val="28"/>
        </w:rPr>
        <w:t xml:space="preserve">, Christian Melis, </w:t>
      </w:r>
      <w:r w:rsidR="00453D69" w:rsidRPr="00BA77CA">
        <w:rPr>
          <w:rFonts w:ascii="Times New Roman" w:hAnsi="Times New Roman" w:cs="Times New Roman"/>
          <w:sz w:val="28"/>
          <w:szCs w:val="28"/>
        </w:rPr>
        <w:t xml:space="preserve">se trasladó hasta </w:t>
      </w:r>
      <w:r w:rsidR="003E7999" w:rsidRPr="00BA77CA">
        <w:rPr>
          <w:rFonts w:ascii="Times New Roman" w:hAnsi="Times New Roman" w:cs="Times New Roman"/>
          <w:sz w:val="28"/>
          <w:szCs w:val="28"/>
        </w:rPr>
        <w:t xml:space="preserve">el terminal de buses </w:t>
      </w:r>
      <w:r w:rsidR="00453D69" w:rsidRPr="00BA77CA">
        <w:rPr>
          <w:rFonts w:ascii="Times New Roman" w:hAnsi="Times New Roman" w:cs="Times New Roman"/>
          <w:sz w:val="28"/>
          <w:szCs w:val="28"/>
        </w:rPr>
        <w:t>para informar la segunda etapa del plan de fiscalización de la jornadas de descanso de conductores y auxiliares de buses interurbanos tendiente a garantizar el cumplimiento de la normativa laboral y evitar accidentes durante Fiestas Patrias.</w:t>
      </w:r>
    </w:p>
    <w:p w:rsidR="003E7999" w:rsidRPr="00BA77CA" w:rsidRDefault="00453D69" w:rsidP="00BA77CA">
      <w:pPr>
        <w:jc w:val="both"/>
        <w:rPr>
          <w:rFonts w:ascii="Times New Roman" w:hAnsi="Times New Roman" w:cs="Times New Roman"/>
          <w:sz w:val="28"/>
          <w:szCs w:val="28"/>
        </w:rPr>
      </w:pPr>
      <w:r w:rsidRPr="00BA77CA">
        <w:rPr>
          <w:rFonts w:ascii="Times New Roman" w:hAnsi="Times New Roman" w:cs="Times New Roman"/>
          <w:sz w:val="28"/>
          <w:szCs w:val="28"/>
        </w:rPr>
        <w:t>La secretaria de Estado indicó que “</w:t>
      </w:r>
      <w:r w:rsidR="003E7999" w:rsidRPr="00BA77CA">
        <w:rPr>
          <w:rFonts w:ascii="Times New Roman" w:hAnsi="Times New Roman" w:cs="Times New Roman"/>
          <w:sz w:val="28"/>
          <w:szCs w:val="28"/>
        </w:rPr>
        <w:t xml:space="preserve">como ministerio del </w:t>
      </w:r>
      <w:r w:rsidRPr="00BA77CA">
        <w:rPr>
          <w:rFonts w:ascii="Times New Roman" w:hAnsi="Times New Roman" w:cs="Times New Roman"/>
          <w:sz w:val="28"/>
          <w:szCs w:val="28"/>
        </w:rPr>
        <w:t>T</w:t>
      </w:r>
      <w:r w:rsidR="003E7999" w:rsidRPr="00BA77CA">
        <w:rPr>
          <w:rFonts w:ascii="Times New Roman" w:hAnsi="Times New Roman" w:cs="Times New Roman"/>
          <w:sz w:val="28"/>
          <w:szCs w:val="28"/>
        </w:rPr>
        <w:t xml:space="preserve">rabajo nos corresponde velar porque las jornadas de trabajo de los conductores y auxiliares  se estén cumpliendo. Lo que queremos es que la gente </w:t>
      </w:r>
      <w:r w:rsidRPr="00BA77CA">
        <w:rPr>
          <w:rFonts w:ascii="Times New Roman" w:hAnsi="Times New Roman" w:cs="Times New Roman"/>
          <w:sz w:val="28"/>
          <w:szCs w:val="28"/>
        </w:rPr>
        <w:t>inicie</w:t>
      </w:r>
      <w:r w:rsidR="003E7999" w:rsidRPr="00BA77CA">
        <w:rPr>
          <w:rFonts w:ascii="Times New Roman" w:hAnsi="Times New Roman" w:cs="Times New Roman"/>
          <w:sz w:val="28"/>
          <w:szCs w:val="28"/>
        </w:rPr>
        <w:t xml:space="preserve"> un 18 se septiembre seguro</w:t>
      </w:r>
      <w:r w:rsidRPr="00BA77CA">
        <w:rPr>
          <w:rFonts w:ascii="Times New Roman" w:hAnsi="Times New Roman" w:cs="Times New Roman"/>
          <w:sz w:val="28"/>
          <w:szCs w:val="28"/>
        </w:rPr>
        <w:t>, tanto para pasajeros</w:t>
      </w:r>
      <w:r w:rsidR="003E7999" w:rsidRPr="00BA77CA">
        <w:rPr>
          <w:rFonts w:ascii="Times New Roman" w:hAnsi="Times New Roman" w:cs="Times New Roman"/>
          <w:sz w:val="28"/>
          <w:szCs w:val="28"/>
        </w:rPr>
        <w:t xml:space="preserve"> </w:t>
      </w:r>
      <w:r w:rsidRPr="00BA77CA">
        <w:rPr>
          <w:rFonts w:ascii="Times New Roman" w:hAnsi="Times New Roman" w:cs="Times New Roman"/>
          <w:sz w:val="28"/>
          <w:szCs w:val="28"/>
        </w:rPr>
        <w:t xml:space="preserve">como para </w:t>
      </w:r>
      <w:r w:rsidR="003E7999" w:rsidRPr="00BA77CA">
        <w:rPr>
          <w:rFonts w:ascii="Times New Roman" w:hAnsi="Times New Roman" w:cs="Times New Roman"/>
          <w:sz w:val="28"/>
          <w:szCs w:val="28"/>
        </w:rPr>
        <w:t>tripulantes.</w:t>
      </w:r>
      <w:r w:rsidRPr="00BA77CA">
        <w:rPr>
          <w:rFonts w:ascii="Times New Roman" w:hAnsi="Times New Roman" w:cs="Times New Roman"/>
          <w:sz w:val="28"/>
          <w:szCs w:val="28"/>
        </w:rPr>
        <w:t xml:space="preserve"> </w:t>
      </w:r>
      <w:r w:rsidR="003E7999" w:rsidRPr="00BA77CA">
        <w:rPr>
          <w:rFonts w:ascii="Times New Roman" w:hAnsi="Times New Roman" w:cs="Times New Roman"/>
          <w:sz w:val="28"/>
          <w:szCs w:val="28"/>
        </w:rPr>
        <w:t>Esta campaña de  fiscalización ya partió el 12 de septiembre, cuando se hicieron 216 fiscalizaciones en todo el país, lo mismo para el día 16</w:t>
      </w:r>
      <w:r w:rsidRPr="00BA77CA">
        <w:rPr>
          <w:rFonts w:ascii="Times New Roman" w:hAnsi="Times New Roman" w:cs="Times New Roman"/>
          <w:sz w:val="28"/>
          <w:szCs w:val="28"/>
        </w:rPr>
        <w:t xml:space="preserve"> </w:t>
      </w:r>
      <w:r w:rsidR="003E7999" w:rsidRPr="00BA77CA">
        <w:rPr>
          <w:rFonts w:ascii="Times New Roman" w:hAnsi="Times New Roman" w:cs="Times New Roman"/>
          <w:sz w:val="28"/>
          <w:szCs w:val="28"/>
        </w:rPr>
        <w:t>que es el día previo</w:t>
      </w:r>
      <w:r w:rsidR="00D94F86" w:rsidRPr="00BA77CA">
        <w:rPr>
          <w:rFonts w:ascii="Times New Roman" w:hAnsi="Times New Roman" w:cs="Times New Roman"/>
          <w:sz w:val="28"/>
          <w:szCs w:val="28"/>
        </w:rPr>
        <w:t xml:space="preserve"> </w:t>
      </w:r>
      <w:r w:rsidR="009F0EB1" w:rsidRPr="00BA77CA">
        <w:rPr>
          <w:rFonts w:ascii="Times New Roman" w:hAnsi="Times New Roman" w:cs="Times New Roman"/>
          <w:sz w:val="28"/>
          <w:szCs w:val="28"/>
        </w:rPr>
        <w:t>a que parta</w:t>
      </w:r>
      <w:r w:rsidRPr="00BA77CA">
        <w:rPr>
          <w:rFonts w:ascii="Times New Roman" w:hAnsi="Times New Roman" w:cs="Times New Roman"/>
          <w:sz w:val="28"/>
          <w:szCs w:val="28"/>
        </w:rPr>
        <w:t>n</w:t>
      </w:r>
      <w:r w:rsidR="003E7999" w:rsidRPr="00BA77CA">
        <w:rPr>
          <w:rFonts w:ascii="Times New Roman" w:hAnsi="Times New Roman" w:cs="Times New Roman"/>
          <w:sz w:val="28"/>
          <w:szCs w:val="28"/>
        </w:rPr>
        <w:t xml:space="preserve"> las </w:t>
      </w:r>
      <w:r w:rsidRPr="00BA77CA">
        <w:rPr>
          <w:rFonts w:ascii="Times New Roman" w:hAnsi="Times New Roman" w:cs="Times New Roman"/>
          <w:sz w:val="28"/>
          <w:szCs w:val="28"/>
        </w:rPr>
        <w:t>F</w:t>
      </w:r>
      <w:r w:rsidR="003E7999" w:rsidRPr="00BA77CA">
        <w:rPr>
          <w:rFonts w:ascii="Times New Roman" w:hAnsi="Times New Roman" w:cs="Times New Roman"/>
          <w:sz w:val="28"/>
          <w:szCs w:val="28"/>
        </w:rPr>
        <w:t xml:space="preserve">iestas </w:t>
      </w:r>
      <w:r w:rsidRPr="00BA77CA">
        <w:rPr>
          <w:rFonts w:ascii="Times New Roman" w:hAnsi="Times New Roman" w:cs="Times New Roman"/>
          <w:sz w:val="28"/>
          <w:szCs w:val="28"/>
        </w:rPr>
        <w:t>P</w:t>
      </w:r>
      <w:r w:rsidR="003E7999" w:rsidRPr="00BA77CA">
        <w:rPr>
          <w:rFonts w:ascii="Times New Roman" w:hAnsi="Times New Roman" w:cs="Times New Roman"/>
          <w:sz w:val="28"/>
          <w:szCs w:val="28"/>
        </w:rPr>
        <w:t>atrias</w:t>
      </w:r>
      <w:r w:rsidRPr="00BA77CA">
        <w:rPr>
          <w:rFonts w:ascii="Times New Roman" w:hAnsi="Times New Roman" w:cs="Times New Roman"/>
          <w:sz w:val="28"/>
          <w:szCs w:val="28"/>
        </w:rPr>
        <w:t>”</w:t>
      </w:r>
      <w:r w:rsidR="003E7999" w:rsidRPr="00BA77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0EB1" w:rsidRPr="00BA77CA" w:rsidRDefault="00453D69" w:rsidP="00BA77CA">
      <w:pPr>
        <w:jc w:val="both"/>
        <w:rPr>
          <w:rFonts w:ascii="Times New Roman" w:hAnsi="Times New Roman" w:cs="Times New Roman"/>
          <w:sz w:val="28"/>
          <w:szCs w:val="28"/>
        </w:rPr>
      </w:pPr>
      <w:r w:rsidRPr="00BA77CA">
        <w:rPr>
          <w:rFonts w:ascii="Times New Roman" w:hAnsi="Times New Roman" w:cs="Times New Roman"/>
          <w:sz w:val="28"/>
          <w:szCs w:val="28"/>
        </w:rPr>
        <w:t>Explicó que “l</w:t>
      </w:r>
      <w:r w:rsidR="009F0EB1" w:rsidRPr="00BA77CA">
        <w:rPr>
          <w:rFonts w:ascii="Times New Roman" w:hAnsi="Times New Roman" w:cs="Times New Roman"/>
          <w:sz w:val="28"/>
          <w:szCs w:val="28"/>
        </w:rPr>
        <w:t xml:space="preserve">o que queremos es velar porque se cumplan las jornadas máximas de conducción, cuando hablamos de trayectos largos son cinco horas </w:t>
      </w:r>
      <w:r w:rsidR="009F0EB1" w:rsidRPr="00BA77CA">
        <w:rPr>
          <w:rFonts w:ascii="Times New Roman" w:hAnsi="Times New Roman" w:cs="Times New Roman"/>
          <w:sz w:val="28"/>
          <w:szCs w:val="28"/>
        </w:rPr>
        <w:lastRenderedPageBreak/>
        <w:t>continuas con dos de descanso en la conducción</w:t>
      </w:r>
      <w:r w:rsidR="00D94F86" w:rsidRPr="00BA77CA">
        <w:rPr>
          <w:rFonts w:ascii="Times New Roman" w:hAnsi="Times New Roman" w:cs="Times New Roman"/>
          <w:sz w:val="28"/>
          <w:szCs w:val="28"/>
        </w:rPr>
        <w:t xml:space="preserve"> </w:t>
      </w:r>
      <w:r w:rsidR="009F0EB1" w:rsidRPr="00BA77CA">
        <w:rPr>
          <w:rFonts w:ascii="Times New Roman" w:hAnsi="Times New Roman" w:cs="Times New Roman"/>
          <w:sz w:val="28"/>
          <w:szCs w:val="28"/>
        </w:rPr>
        <w:t>de buses interurbanos</w:t>
      </w:r>
      <w:r w:rsidRPr="00BA77CA">
        <w:rPr>
          <w:rFonts w:ascii="Times New Roman" w:hAnsi="Times New Roman" w:cs="Times New Roman"/>
          <w:sz w:val="28"/>
          <w:szCs w:val="28"/>
        </w:rPr>
        <w:t xml:space="preserve">; </w:t>
      </w:r>
      <w:r w:rsidR="009F0EB1" w:rsidRPr="00BA77CA">
        <w:rPr>
          <w:rFonts w:ascii="Times New Roman" w:hAnsi="Times New Roman" w:cs="Times New Roman"/>
          <w:sz w:val="28"/>
          <w:szCs w:val="28"/>
        </w:rPr>
        <w:t xml:space="preserve"> y que después de ocho horas de turno en el man</w:t>
      </w:r>
      <w:r w:rsidRPr="00BA77CA">
        <w:rPr>
          <w:rFonts w:ascii="Times New Roman" w:hAnsi="Times New Roman" w:cs="Times New Roman"/>
          <w:sz w:val="28"/>
          <w:szCs w:val="28"/>
        </w:rPr>
        <w:t>ejo es necesario un descanso”</w:t>
      </w:r>
      <w:r w:rsidR="009F0EB1" w:rsidRPr="00BA77CA">
        <w:rPr>
          <w:rFonts w:ascii="Times New Roman" w:hAnsi="Times New Roman" w:cs="Times New Roman"/>
          <w:sz w:val="28"/>
          <w:szCs w:val="28"/>
        </w:rPr>
        <w:t>.</w:t>
      </w:r>
    </w:p>
    <w:p w:rsidR="009F0EB1" w:rsidRPr="00BA77CA" w:rsidRDefault="00453D69" w:rsidP="00BA77CA">
      <w:pPr>
        <w:jc w:val="both"/>
        <w:rPr>
          <w:rFonts w:ascii="Times New Roman" w:hAnsi="Times New Roman" w:cs="Times New Roman"/>
          <w:sz w:val="28"/>
          <w:szCs w:val="28"/>
        </w:rPr>
      </w:pPr>
      <w:r w:rsidRPr="00BA77CA">
        <w:rPr>
          <w:rFonts w:ascii="Times New Roman" w:hAnsi="Times New Roman" w:cs="Times New Roman"/>
          <w:sz w:val="28"/>
          <w:szCs w:val="28"/>
        </w:rPr>
        <w:t>La ministra precisó que “n</w:t>
      </w:r>
      <w:r w:rsidR="009F0EB1" w:rsidRPr="00BA77CA">
        <w:rPr>
          <w:rFonts w:ascii="Times New Roman" w:hAnsi="Times New Roman" w:cs="Times New Roman"/>
          <w:sz w:val="28"/>
          <w:szCs w:val="28"/>
        </w:rPr>
        <w:t>o solo vamos a estar fiscalizando las jornadas de conducción sino que el sistema automatizado de registro de asistencia esté funcionando, y que las literas que están habilitadas en los buses para que conductores pu</w:t>
      </w:r>
      <w:r w:rsidR="00D94F86" w:rsidRPr="00BA77CA">
        <w:rPr>
          <w:rFonts w:ascii="Times New Roman" w:hAnsi="Times New Roman" w:cs="Times New Roman"/>
          <w:sz w:val="28"/>
          <w:szCs w:val="28"/>
        </w:rPr>
        <w:t>e</w:t>
      </w:r>
      <w:r w:rsidR="009F0EB1" w:rsidRPr="00BA77CA">
        <w:rPr>
          <w:rFonts w:ascii="Times New Roman" w:hAnsi="Times New Roman" w:cs="Times New Roman"/>
          <w:sz w:val="28"/>
          <w:szCs w:val="28"/>
        </w:rPr>
        <w:t>dan hacer su descanso estén en forma correcta</w:t>
      </w:r>
      <w:r w:rsidRPr="00BA77CA">
        <w:rPr>
          <w:rFonts w:ascii="Times New Roman" w:hAnsi="Times New Roman" w:cs="Times New Roman"/>
          <w:sz w:val="28"/>
          <w:szCs w:val="28"/>
        </w:rPr>
        <w:t>”</w:t>
      </w:r>
      <w:r w:rsidR="009F0EB1" w:rsidRPr="00BA77CA">
        <w:rPr>
          <w:rFonts w:ascii="Times New Roman" w:hAnsi="Times New Roman" w:cs="Times New Roman"/>
          <w:sz w:val="28"/>
          <w:szCs w:val="28"/>
        </w:rPr>
        <w:t>.</w:t>
      </w:r>
    </w:p>
    <w:p w:rsidR="00D94F86" w:rsidRPr="00BA77CA" w:rsidRDefault="00453D69" w:rsidP="00BA77CA">
      <w:pPr>
        <w:jc w:val="both"/>
        <w:rPr>
          <w:rFonts w:ascii="Times New Roman" w:hAnsi="Times New Roman" w:cs="Times New Roman"/>
          <w:sz w:val="28"/>
          <w:szCs w:val="28"/>
        </w:rPr>
      </w:pPr>
      <w:r w:rsidRPr="00BA77CA">
        <w:rPr>
          <w:rFonts w:ascii="Times New Roman" w:hAnsi="Times New Roman" w:cs="Times New Roman"/>
          <w:sz w:val="28"/>
          <w:szCs w:val="28"/>
        </w:rPr>
        <w:t xml:space="preserve">Asimismo realizó un llamado no </w:t>
      </w:r>
      <w:r w:rsidR="00D94F86" w:rsidRPr="00BA77CA">
        <w:rPr>
          <w:rFonts w:ascii="Times New Roman" w:hAnsi="Times New Roman" w:cs="Times New Roman"/>
          <w:sz w:val="28"/>
          <w:szCs w:val="28"/>
        </w:rPr>
        <w:t>s</w:t>
      </w:r>
      <w:r w:rsidRPr="00BA77CA">
        <w:rPr>
          <w:rFonts w:ascii="Times New Roman" w:hAnsi="Times New Roman" w:cs="Times New Roman"/>
          <w:sz w:val="28"/>
          <w:szCs w:val="28"/>
        </w:rPr>
        <w:t>ó</w:t>
      </w:r>
      <w:r w:rsidR="00D94F86" w:rsidRPr="00BA77CA">
        <w:rPr>
          <w:rFonts w:ascii="Times New Roman" w:hAnsi="Times New Roman" w:cs="Times New Roman"/>
          <w:sz w:val="28"/>
          <w:szCs w:val="28"/>
        </w:rPr>
        <w:t xml:space="preserve">lo a las empresas </w:t>
      </w:r>
      <w:r w:rsidRPr="00BA77CA">
        <w:rPr>
          <w:rFonts w:ascii="Times New Roman" w:hAnsi="Times New Roman" w:cs="Times New Roman"/>
          <w:sz w:val="28"/>
          <w:szCs w:val="28"/>
        </w:rPr>
        <w:t>para</w:t>
      </w:r>
      <w:r w:rsidR="00D94F86" w:rsidRPr="00BA77CA">
        <w:rPr>
          <w:rFonts w:ascii="Times New Roman" w:hAnsi="Times New Roman" w:cs="Times New Roman"/>
          <w:sz w:val="28"/>
          <w:szCs w:val="28"/>
        </w:rPr>
        <w:t xml:space="preserve"> que cumplan la normativa, sino que </w:t>
      </w:r>
      <w:r w:rsidRPr="00BA77CA">
        <w:rPr>
          <w:rFonts w:ascii="Times New Roman" w:hAnsi="Times New Roman" w:cs="Times New Roman"/>
          <w:sz w:val="28"/>
          <w:szCs w:val="28"/>
        </w:rPr>
        <w:t>“</w:t>
      </w:r>
      <w:r w:rsidR="00D94F86" w:rsidRPr="00BA77CA">
        <w:rPr>
          <w:rFonts w:ascii="Times New Roman" w:hAnsi="Times New Roman" w:cs="Times New Roman"/>
          <w:sz w:val="28"/>
          <w:szCs w:val="28"/>
        </w:rPr>
        <w:t>a los propios pasajeros porque se ha puesto en la p</w:t>
      </w:r>
      <w:r w:rsidRPr="00BA77CA">
        <w:rPr>
          <w:rFonts w:ascii="Times New Roman" w:hAnsi="Times New Roman" w:cs="Times New Roman"/>
          <w:sz w:val="28"/>
          <w:szCs w:val="28"/>
        </w:rPr>
        <w:t>á</w:t>
      </w:r>
      <w:r w:rsidR="00D94F86" w:rsidRPr="00BA77CA">
        <w:rPr>
          <w:rFonts w:ascii="Times New Roman" w:hAnsi="Times New Roman" w:cs="Times New Roman"/>
          <w:sz w:val="28"/>
          <w:szCs w:val="28"/>
        </w:rPr>
        <w:t xml:space="preserve">gina web de la </w:t>
      </w:r>
      <w:r w:rsidRPr="00BA77CA">
        <w:rPr>
          <w:rFonts w:ascii="Times New Roman" w:hAnsi="Times New Roman" w:cs="Times New Roman"/>
          <w:sz w:val="28"/>
          <w:szCs w:val="28"/>
        </w:rPr>
        <w:t>D</w:t>
      </w:r>
      <w:r w:rsidR="00D94F86" w:rsidRPr="00BA77CA">
        <w:rPr>
          <w:rFonts w:ascii="Times New Roman" w:hAnsi="Times New Roman" w:cs="Times New Roman"/>
          <w:sz w:val="28"/>
          <w:szCs w:val="28"/>
        </w:rPr>
        <w:t xml:space="preserve">irección del Trabajo un banner para que hagan su denuncia, si ven alguna situación que </w:t>
      </w:r>
      <w:r w:rsidRPr="00BA77CA">
        <w:rPr>
          <w:rFonts w:ascii="Times New Roman" w:hAnsi="Times New Roman" w:cs="Times New Roman"/>
          <w:sz w:val="28"/>
          <w:szCs w:val="28"/>
        </w:rPr>
        <w:t xml:space="preserve">se </w:t>
      </w:r>
      <w:r w:rsidR="00D94F86" w:rsidRPr="00BA77CA">
        <w:rPr>
          <w:rFonts w:ascii="Times New Roman" w:hAnsi="Times New Roman" w:cs="Times New Roman"/>
          <w:sz w:val="28"/>
          <w:szCs w:val="28"/>
        </w:rPr>
        <w:t>deba fiscalizar</w:t>
      </w:r>
      <w:r w:rsidRPr="00BA77CA">
        <w:rPr>
          <w:rFonts w:ascii="Times New Roman" w:hAnsi="Times New Roman" w:cs="Times New Roman"/>
          <w:sz w:val="28"/>
          <w:szCs w:val="28"/>
        </w:rPr>
        <w:t>”</w:t>
      </w:r>
      <w:r w:rsidR="00D94F86" w:rsidRPr="00BA77CA">
        <w:rPr>
          <w:rFonts w:ascii="Times New Roman" w:hAnsi="Times New Roman" w:cs="Times New Roman"/>
          <w:sz w:val="28"/>
          <w:szCs w:val="28"/>
        </w:rPr>
        <w:t>.</w:t>
      </w:r>
      <w:r w:rsidRPr="00BA77CA">
        <w:rPr>
          <w:rFonts w:ascii="Times New Roman" w:hAnsi="Times New Roman" w:cs="Times New Roman"/>
          <w:sz w:val="28"/>
          <w:szCs w:val="28"/>
        </w:rPr>
        <w:t xml:space="preserve"> La página es </w:t>
      </w:r>
      <w:hyperlink r:id="rId7" w:history="1">
        <w:r w:rsidRPr="00BA77CA">
          <w:rPr>
            <w:rStyle w:val="Hipervnculo"/>
            <w:rFonts w:ascii="Times New Roman" w:hAnsi="Times New Roman" w:cs="Times New Roman"/>
            <w:sz w:val="28"/>
            <w:szCs w:val="28"/>
          </w:rPr>
          <w:t>www.direcciondeltrabajo.cl</w:t>
        </w:r>
      </w:hyperlink>
      <w:r w:rsidRPr="00BA77CA">
        <w:rPr>
          <w:rFonts w:ascii="Times New Roman" w:hAnsi="Times New Roman" w:cs="Times New Roman"/>
          <w:sz w:val="28"/>
          <w:szCs w:val="28"/>
        </w:rPr>
        <w:t xml:space="preserve">  </w:t>
      </w:r>
      <w:r w:rsidR="00BA77CA" w:rsidRPr="00BA77CA">
        <w:rPr>
          <w:rFonts w:ascii="Times New Roman" w:hAnsi="Times New Roman" w:cs="Times New Roman"/>
          <w:sz w:val="28"/>
          <w:szCs w:val="28"/>
        </w:rPr>
        <w:t>y el banner es “Denuncia Transporte Interurbano”.</w:t>
      </w:r>
    </w:p>
    <w:p w:rsidR="00D94F86" w:rsidRPr="00BA77CA" w:rsidRDefault="00D94F86" w:rsidP="00BA77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7CA">
        <w:rPr>
          <w:rFonts w:ascii="Times New Roman" w:hAnsi="Times New Roman" w:cs="Times New Roman"/>
          <w:b/>
          <w:sz w:val="28"/>
          <w:szCs w:val="28"/>
        </w:rPr>
        <w:t>Feriados irrenunciables</w:t>
      </w:r>
    </w:p>
    <w:p w:rsidR="000B5C94" w:rsidRPr="00BA77CA" w:rsidRDefault="00F25CA3" w:rsidP="00BA77CA">
      <w:pPr>
        <w:jc w:val="both"/>
        <w:rPr>
          <w:rFonts w:ascii="Times New Roman" w:hAnsi="Times New Roman" w:cs="Times New Roman"/>
          <w:sz w:val="28"/>
          <w:szCs w:val="28"/>
        </w:rPr>
      </w:pPr>
      <w:r w:rsidRPr="00BA77CA">
        <w:rPr>
          <w:rFonts w:ascii="Times New Roman" w:hAnsi="Times New Roman" w:cs="Times New Roman"/>
          <w:sz w:val="28"/>
          <w:szCs w:val="28"/>
        </w:rPr>
        <w:t>La mini</w:t>
      </w:r>
      <w:r w:rsidR="00BA77CA" w:rsidRPr="00BA77CA">
        <w:rPr>
          <w:rFonts w:ascii="Times New Roman" w:hAnsi="Times New Roman" w:cs="Times New Roman"/>
          <w:sz w:val="28"/>
          <w:szCs w:val="28"/>
        </w:rPr>
        <w:t>s</w:t>
      </w:r>
      <w:r w:rsidRPr="00BA77CA">
        <w:rPr>
          <w:rFonts w:ascii="Times New Roman" w:hAnsi="Times New Roman" w:cs="Times New Roman"/>
          <w:sz w:val="28"/>
          <w:szCs w:val="28"/>
        </w:rPr>
        <w:t xml:space="preserve">tra </w:t>
      </w:r>
      <w:r w:rsidR="00BA77CA">
        <w:rPr>
          <w:rFonts w:ascii="Times New Roman" w:hAnsi="Times New Roman" w:cs="Times New Roman"/>
          <w:sz w:val="28"/>
          <w:szCs w:val="28"/>
        </w:rPr>
        <w:t xml:space="preserve">Javiera Blanco </w:t>
      </w:r>
      <w:r w:rsidRPr="00BA77CA">
        <w:rPr>
          <w:rFonts w:ascii="Times New Roman" w:hAnsi="Times New Roman" w:cs="Times New Roman"/>
          <w:sz w:val="28"/>
          <w:szCs w:val="28"/>
        </w:rPr>
        <w:t xml:space="preserve">además informó que </w:t>
      </w:r>
      <w:r w:rsidR="000B5C94" w:rsidRPr="00BA77CA">
        <w:rPr>
          <w:rFonts w:ascii="Times New Roman" w:hAnsi="Times New Roman" w:cs="Times New Roman"/>
          <w:sz w:val="28"/>
          <w:szCs w:val="28"/>
        </w:rPr>
        <w:t xml:space="preserve">el 18 y 19 de septiembre </w:t>
      </w:r>
      <w:r w:rsidRPr="00BA77CA">
        <w:rPr>
          <w:rFonts w:ascii="Times New Roman" w:hAnsi="Times New Roman" w:cs="Times New Roman"/>
          <w:sz w:val="28"/>
          <w:szCs w:val="28"/>
        </w:rPr>
        <w:t>son</w:t>
      </w:r>
      <w:r w:rsidR="000B5C94" w:rsidRPr="00BA77CA">
        <w:rPr>
          <w:rFonts w:ascii="Times New Roman" w:hAnsi="Times New Roman" w:cs="Times New Roman"/>
          <w:sz w:val="28"/>
          <w:szCs w:val="28"/>
        </w:rPr>
        <w:t xml:space="preserve"> feriado</w:t>
      </w:r>
      <w:r w:rsidRPr="00BA77CA">
        <w:rPr>
          <w:rFonts w:ascii="Times New Roman" w:hAnsi="Times New Roman" w:cs="Times New Roman"/>
          <w:sz w:val="28"/>
          <w:szCs w:val="28"/>
        </w:rPr>
        <w:t>s</w:t>
      </w:r>
      <w:r w:rsidR="000B5C94" w:rsidRPr="00BA77CA">
        <w:rPr>
          <w:rFonts w:ascii="Times New Roman" w:hAnsi="Times New Roman" w:cs="Times New Roman"/>
          <w:sz w:val="28"/>
          <w:szCs w:val="28"/>
        </w:rPr>
        <w:t xml:space="preserve"> irrenunciable</w:t>
      </w:r>
      <w:r w:rsidRPr="00BA77CA">
        <w:rPr>
          <w:rFonts w:ascii="Times New Roman" w:hAnsi="Times New Roman" w:cs="Times New Roman"/>
          <w:sz w:val="28"/>
          <w:szCs w:val="28"/>
        </w:rPr>
        <w:t xml:space="preserve">s para el comercio </w:t>
      </w:r>
      <w:r w:rsidR="000B5C94" w:rsidRPr="00BA77CA">
        <w:rPr>
          <w:rFonts w:ascii="Times New Roman" w:hAnsi="Times New Roman" w:cs="Times New Roman"/>
          <w:sz w:val="28"/>
          <w:szCs w:val="28"/>
        </w:rPr>
        <w:t xml:space="preserve"> “lo que significa que debe estar cerrado desde el día 17 de septiembre a las 21:00 horas y hasta el día 20 de septiembre a las 6:00 de la mañana. Es un justo descanso para los trabajadores y lo vamos a estar fiscalizando de Arica a Punta Arenas”.</w:t>
      </w:r>
    </w:p>
    <w:p w:rsidR="000B5C94" w:rsidRPr="00BA77CA" w:rsidRDefault="00F25CA3" w:rsidP="00BA77CA">
      <w:pPr>
        <w:jc w:val="both"/>
        <w:rPr>
          <w:rFonts w:ascii="Times New Roman" w:hAnsi="Times New Roman" w:cs="Times New Roman"/>
          <w:sz w:val="28"/>
          <w:szCs w:val="28"/>
        </w:rPr>
      </w:pPr>
      <w:r w:rsidRPr="00BA77CA">
        <w:rPr>
          <w:rFonts w:ascii="Times New Roman" w:hAnsi="Times New Roman" w:cs="Times New Roman"/>
          <w:sz w:val="28"/>
          <w:szCs w:val="28"/>
        </w:rPr>
        <w:t>Cabe señalar que s</w:t>
      </w:r>
      <w:r w:rsidR="000B5C94" w:rsidRPr="00BA77CA">
        <w:rPr>
          <w:rFonts w:ascii="Times New Roman" w:hAnsi="Times New Roman" w:cs="Times New Roman"/>
          <w:sz w:val="28"/>
          <w:szCs w:val="28"/>
        </w:rPr>
        <w:t>e exceptúan del feriado irrenunciable los trabajadores que se desempeñan en: clubes y restaurantes; establecimientos de entretenimiento, tales como cines, espectáculos en vivo, discotecas, pub, cabaret, casinos de juegos y otros lugares de juegos legalmente autorizados; y expendio de combustibles</w:t>
      </w:r>
      <w:r w:rsidR="00736BCF">
        <w:rPr>
          <w:rFonts w:ascii="Times New Roman" w:hAnsi="Times New Roman" w:cs="Times New Roman"/>
          <w:sz w:val="28"/>
          <w:szCs w:val="28"/>
        </w:rPr>
        <w:t>;</w:t>
      </w:r>
      <w:r w:rsidR="000B5C94" w:rsidRPr="00BA77CA">
        <w:rPr>
          <w:rFonts w:ascii="Times New Roman" w:hAnsi="Times New Roman" w:cs="Times New Roman"/>
          <w:sz w:val="28"/>
          <w:szCs w:val="28"/>
        </w:rPr>
        <w:t xml:space="preserve"> </w:t>
      </w:r>
      <w:r w:rsidR="00736BCF">
        <w:rPr>
          <w:rFonts w:ascii="Times New Roman" w:hAnsi="Times New Roman" w:cs="Times New Roman"/>
          <w:sz w:val="28"/>
          <w:szCs w:val="28"/>
        </w:rPr>
        <w:t xml:space="preserve">y </w:t>
      </w:r>
      <w:r w:rsidR="000B5C94" w:rsidRPr="00BA77CA">
        <w:rPr>
          <w:rFonts w:ascii="Times New Roman" w:hAnsi="Times New Roman" w:cs="Times New Roman"/>
          <w:sz w:val="28"/>
          <w:szCs w:val="28"/>
        </w:rPr>
        <w:t>farmacias de urgencia</w:t>
      </w:r>
      <w:bookmarkStart w:id="0" w:name="_GoBack"/>
      <w:bookmarkEnd w:id="0"/>
      <w:r w:rsidR="000B5C94" w:rsidRPr="00BA77CA">
        <w:rPr>
          <w:rFonts w:ascii="Times New Roman" w:hAnsi="Times New Roman" w:cs="Times New Roman"/>
          <w:sz w:val="28"/>
          <w:szCs w:val="28"/>
        </w:rPr>
        <w:t>. </w:t>
      </w:r>
    </w:p>
    <w:p w:rsidR="00D94F86" w:rsidRPr="00BA77CA" w:rsidRDefault="00D94F86" w:rsidP="00BA77CA">
      <w:pPr>
        <w:jc w:val="both"/>
        <w:rPr>
          <w:rFonts w:ascii="Times New Roman" w:hAnsi="Times New Roman" w:cs="Times New Roman"/>
          <w:sz w:val="28"/>
          <w:szCs w:val="28"/>
        </w:rPr>
      </w:pPr>
      <w:r w:rsidRPr="00BA7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EB1" w:rsidRDefault="009F0EB1">
      <w:r>
        <w:t xml:space="preserve">    </w:t>
      </w:r>
    </w:p>
    <w:sectPr w:rsidR="009F0E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55"/>
    <w:rsid w:val="000B5C94"/>
    <w:rsid w:val="00162E55"/>
    <w:rsid w:val="003E7999"/>
    <w:rsid w:val="00453D69"/>
    <w:rsid w:val="004E4AD3"/>
    <w:rsid w:val="00736BCF"/>
    <w:rsid w:val="00982BD1"/>
    <w:rsid w:val="009F0EB1"/>
    <w:rsid w:val="00BA77CA"/>
    <w:rsid w:val="00C668BA"/>
    <w:rsid w:val="00D272FB"/>
    <w:rsid w:val="00D94F86"/>
    <w:rsid w:val="00F2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B5C94"/>
  </w:style>
  <w:style w:type="character" w:styleId="Hipervnculo">
    <w:name w:val="Hyperlink"/>
    <w:basedOn w:val="Fuentedeprrafopredeter"/>
    <w:uiPriority w:val="99"/>
    <w:unhideWhenUsed/>
    <w:rsid w:val="00453D6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7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77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B5C94"/>
  </w:style>
  <w:style w:type="character" w:styleId="Hipervnculo">
    <w:name w:val="Hyperlink"/>
    <w:basedOn w:val="Fuentedeprrafopredeter"/>
    <w:uiPriority w:val="99"/>
    <w:unhideWhenUsed/>
    <w:rsid w:val="00453D6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7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7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recciondeltrabajo.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F630E.319342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482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Antonio Carrasco Miranda</dc:creator>
  <cp:lastModifiedBy>Rodolfo Antonio Carrasco Miranda</cp:lastModifiedBy>
  <cp:revision>11</cp:revision>
  <cp:lastPrinted>2014-09-15T14:17:00Z</cp:lastPrinted>
  <dcterms:created xsi:type="dcterms:W3CDTF">2014-09-15T12:45:00Z</dcterms:created>
  <dcterms:modified xsi:type="dcterms:W3CDTF">2014-09-15T14:35:00Z</dcterms:modified>
</cp:coreProperties>
</file>